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CD09" w14:textId="5D2773D5" w:rsidR="00545ADE" w:rsidRDefault="005B5FD6">
      <w:r>
        <w:t>ДЕНИС БАТАШЕВ</w:t>
      </w:r>
    </w:p>
    <w:p w14:paraId="4D93AA90" w14:textId="03909D78" w:rsidR="005B5FD6" w:rsidRPr="009C2FA6" w:rsidRDefault="005B5FD6">
      <w:pPr>
        <w:rPr>
          <w:b/>
          <w:bCs/>
        </w:rPr>
      </w:pPr>
      <w:r w:rsidRPr="009C2FA6">
        <w:rPr>
          <w:b/>
          <w:bCs/>
        </w:rPr>
        <w:t>П</w:t>
      </w:r>
      <w:r w:rsidR="009C2FA6" w:rsidRPr="009C2FA6">
        <w:rPr>
          <w:b/>
          <w:bCs/>
        </w:rPr>
        <w:t>РОФЕССИОНАЛЫ</w:t>
      </w:r>
    </w:p>
    <w:p w14:paraId="62140D4F" w14:textId="77670980" w:rsidR="005B5FD6" w:rsidRDefault="005B5FD6">
      <w:r>
        <w:t>Проект №1</w:t>
      </w:r>
    </w:p>
    <w:p w14:paraId="2D80EE3B" w14:textId="1CFC5E8C" w:rsidR="009C2FA6" w:rsidRDefault="005B5FD6">
      <w:r w:rsidRPr="005B5FD6">
        <w:t>В планировке имеются о</w:t>
      </w:r>
      <w:r>
        <w:t>стр</w:t>
      </w:r>
      <w:r w:rsidRPr="005B5FD6">
        <w:t>ые углы треугольников, в которые планируется высадка, что в реальности будет невозможно.  Идея интерпретирована довольно прямолинейно, что в целом неплохо.</w:t>
      </w:r>
    </w:p>
    <w:p w14:paraId="77CC05EF" w14:textId="1DB019BE" w:rsidR="005B5FD6" w:rsidRDefault="005B5FD6">
      <w:r>
        <w:t>Проект №2</w:t>
      </w:r>
    </w:p>
    <w:p w14:paraId="21C2ED0F" w14:textId="5FE2DB1A" w:rsidR="009C2FA6" w:rsidRDefault="005B5FD6">
      <w:r w:rsidRPr="005B5FD6">
        <w:t>Идея раскрыта интересно</w:t>
      </w:r>
      <w:r>
        <w:t>,</w:t>
      </w:r>
      <w:r w:rsidRPr="005B5FD6">
        <w:t xml:space="preserve"> с современными планировочными решениями и мат</w:t>
      </w:r>
      <w:r>
        <w:t>е</w:t>
      </w:r>
      <w:r w:rsidRPr="005B5FD6">
        <w:t>риалами. Не проработан ассортимент многолетников, поэтому об образе растений в дизайне саде судить сложно.</w:t>
      </w:r>
    </w:p>
    <w:p w14:paraId="5174062B" w14:textId="1EB12318" w:rsidR="005B5FD6" w:rsidRDefault="005B5FD6">
      <w:r>
        <w:t>Проект №9</w:t>
      </w:r>
    </w:p>
    <w:p w14:paraId="675B4013" w14:textId="3C31DC72" w:rsidR="009C2FA6" w:rsidRDefault="005B5FD6">
      <w:r w:rsidRPr="005B5FD6">
        <w:t>Идея раскрыта  скудными средс</w:t>
      </w:r>
      <w:r>
        <w:t>т</w:t>
      </w:r>
      <w:r w:rsidRPr="005B5FD6">
        <w:t>вами.   Низкие живые изгороди не перекроют виды из сада, соответственно непредсказуемый  заимствованн</w:t>
      </w:r>
      <w:r>
        <w:t>ы</w:t>
      </w:r>
      <w:r w:rsidRPr="005B5FD6">
        <w:t xml:space="preserve">й пейзаж будет вторгаться </w:t>
      </w:r>
      <w:r>
        <w:t>в</w:t>
      </w:r>
      <w:r w:rsidRPr="005B5FD6">
        <w:t xml:space="preserve"> простран</w:t>
      </w:r>
      <w:r>
        <w:t>с</w:t>
      </w:r>
      <w:r w:rsidRPr="005B5FD6">
        <w:t>тво сада.  Подбор раст</w:t>
      </w:r>
      <w:r>
        <w:t>е</w:t>
      </w:r>
      <w:r w:rsidRPr="005B5FD6">
        <w:t xml:space="preserve">ний исключительно архитектурный, совершенно не вяжущийся с романтическим настроением Шекспировской пьесы.  </w:t>
      </w:r>
      <w:proofErr w:type="spellStart"/>
      <w:r w:rsidRPr="005B5FD6">
        <w:t>Темнолистные</w:t>
      </w:r>
      <w:proofErr w:type="spellEnd"/>
      <w:r w:rsidRPr="005B5FD6">
        <w:t xml:space="preserve"> живые изгороди создают скорее мрачное, нежели романтичное настроение.</w:t>
      </w:r>
    </w:p>
    <w:p w14:paraId="2E92A92C" w14:textId="105ADB81" w:rsidR="005B5FD6" w:rsidRDefault="005B5FD6">
      <w:r>
        <w:t>Проект №30</w:t>
      </w:r>
    </w:p>
    <w:p w14:paraId="0DC8BFAD" w14:textId="696E0139" w:rsidR="009C2FA6" w:rsidRDefault="005B5FD6">
      <w:r w:rsidRPr="005B5FD6">
        <w:t>Сочетание разноплановых плакучих деревьев на небольшом пространстве даст  нервное дисга</w:t>
      </w:r>
      <w:r>
        <w:t>р</w:t>
      </w:r>
      <w:r w:rsidRPr="005B5FD6">
        <w:t>моничное ощущение</w:t>
      </w:r>
      <w:r>
        <w:t>.</w:t>
      </w:r>
    </w:p>
    <w:p w14:paraId="1B903DD5" w14:textId="4BF8BD33" w:rsidR="005B5FD6" w:rsidRDefault="005B5FD6">
      <w:r>
        <w:t>Проект №33</w:t>
      </w:r>
    </w:p>
    <w:p w14:paraId="207F3B00" w14:textId="5EECC890" w:rsidR="005B5FD6" w:rsidRDefault="005B5FD6">
      <w:r w:rsidRPr="005B5FD6">
        <w:t>Некоторые из предложен</w:t>
      </w:r>
      <w:r>
        <w:t>ны</w:t>
      </w:r>
      <w:r w:rsidRPr="005B5FD6">
        <w:t>х травянистых растений - паразиты или полупаразиты.  Их выращивание в питомнике вряд ли представля</w:t>
      </w:r>
      <w:r>
        <w:t>е</w:t>
      </w:r>
      <w:r w:rsidRPr="005B5FD6">
        <w:t>тся рациональным, соответствен</w:t>
      </w:r>
      <w:r>
        <w:t>н</w:t>
      </w:r>
      <w:r w:rsidRPr="005B5FD6">
        <w:t xml:space="preserve">о возникает вопрос их доступности.  То же относится и к сильно ядовитым </w:t>
      </w:r>
      <w:proofErr w:type="spellStart"/>
      <w:r w:rsidRPr="005B5FD6">
        <w:t>беладонне</w:t>
      </w:r>
      <w:proofErr w:type="spellEnd"/>
      <w:r w:rsidRPr="005B5FD6">
        <w:t xml:space="preserve"> и белене. Тогда уж лучше использовать слабо дурманящий</w:t>
      </w:r>
      <w:r>
        <w:t xml:space="preserve"> </w:t>
      </w:r>
      <w:r w:rsidRPr="005B5FD6">
        <w:t>багульник болотный, т</w:t>
      </w:r>
      <w:r w:rsidR="009C2FA6">
        <w:t>е</w:t>
      </w:r>
      <w:r w:rsidRPr="005B5FD6">
        <w:t>м более, что он дост</w:t>
      </w:r>
      <w:r>
        <w:t>у</w:t>
      </w:r>
      <w:r w:rsidRPr="005B5FD6">
        <w:t>пен в питомниках.</w:t>
      </w:r>
    </w:p>
    <w:p w14:paraId="3CD712EE" w14:textId="1188A15E" w:rsidR="009C2FA6" w:rsidRPr="009C2FA6" w:rsidRDefault="009C2FA6">
      <w:pPr>
        <w:rPr>
          <w:b/>
          <w:bCs/>
        </w:rPr>
      </w:pPr>
      <w:r w:rsidRPr="009C2FA6">
        <w:rPr>
          <w:b/>
          <w:bCs/>
        </w:rPr>
        <w:t>НАЧИНАЮЩИЕ</w:t>
      </w:r>
    </w:p>
    <w:p w14:paraId="41A35E27" w14:textId="3D39CF0B" w:rsidR="009C2FA6" w:rsidRDefault="009C2FA6">
      <w:r>
        <w:t>Проект№5</w:t>
      </w:r>
    </w:p>
    <w:p w14:paraId="6DC8B202" w14:textId="72B15976" w:rsidR="009C2FA6" w:rsidRDefault="009C2FA6">
      <w:r w:rsidRPr="009C2FA6">
        <w:t>Сдержанный цветник с геометричной дорожкой.  Кустарники низкие, все сосредоточено под ног</w:t>
      </w:r>
      <w:r>
        <w:t>а</w:t>
      </w:r>
      <w:r w:rsidRPr="009C2FA6">
        <w:t>ми, пустота на уровне глаз взрослого человека.</w:t>
      </w:r>
    </w:p>
    <w:p w14:paraId="18C1E5F3" w14:textId="49D1026C" w:rsidR="009C2FA6" w:rsidRDefault="009C2FA6">
      <w:r>
        <w:t>Проект №20</w:t>
      </w:r>
    </w:p>
    <w:p w14:paraId="0BFE143B" w14:textId="7256C9E4" w:rsidR="009C2FA6" w:rsidRDefault="009C2FA6">
      <w:r w:rsidRPr="009C2FA6">
        <w:t>Сметная стоимость рас</w:t>
      </w:r>
      <w:r>
        <w:t>с</w:t>
      </w:r>
      <w:r w:rsidRPr="009C2FA6">
        <w:t>читана с большим занижением. При реа</w:t>
      </w:r>
      <w:r>
        <w:t>ли</w:t>
      </w:r>
      <w:r w:rsidRPr="009C2FA6">
        <w:t>зации потребуются гораздо  более дорогостоящие решения, нежели представлены в смете.</w:t>
      </w:r>
    </w:p>
    <w:p w14:paraId="068C15CF" w14:textId="5C276857" w:rsidR="009C2FA6" w:rsidRDefault="009C2FA6">
      <w:r>
        <w:t>Проект №22</w:t>
      </w:r>
    </w:p>
    <w:p w14:paraId="6EDAAB24" w14:textId="5DF5B0CD" w:rsidR="009C2FA6" w:rsidRDefault="009C2FA6">
      <w:r w:rsidRPr="009C2FA6">
        <w:t>сад можно обозревать и изнутри и снаружи, что радует. Арка на входе вызывает ассоциации с  рек</w:t>
      </w:r>
      <w:r>
        <w:t>л</w:t>
      </w:r>
      <w:r w:rsidRPr="009C2FA6">
        <w:t>амным входом на ярмарку, а не  с ром</w:t>
      </w:r>
      <w:r>
        <w:t>а</w:t>
      </w:r>
      <w:r w:rsidRPr="009C2FA6">
        <w:t>нтической шекспировс</w:t>
      </w:r>
      <w:r>
        <w:t>к</w:t>
      </w:r>
      <w:r w:rsidRPr="009C2FA6">
        <w:t>ой  пьесой.  Автор не предс</w:t>
      </w:r>
      <w:r>
        <w:t>т</w:t>
      </w:r>
      <w:r w:rsidRPr="009C2FA6">
        <w:t xml:space="preserve">авляет как будут выглядеть выбранные кондиции кустарников.   </w:t>
      </w:r>
    </w:p>
    <w:p w14:paraId="358C88C2" w14:textId="6EE0BD12" w:rsidR="009C2FA6" w:rsidRDefault="009C2FA6">
      <w:r>
        <w:t>Проект №40</w:t>
      </w:r>
    </w:p>
    <w:p w14:paraId="3EC25632" w14:textId="01FE9AF1" w:rsidR="009C2FA6" w:rsidRDefault="009C2FA6">
      <w:r w:rsidRPr="009C2FA6">
        <w:t>Плотность высадки многолетников сильно занижена. Орляк в конце августа будет совершенно побуревшим. Термин "биотоп"</w:t>
      </w:r>
      <w:r>
        <w:t xml:space="preserve"> </w:t>
      </w:r>
      <w:r w:rsidRPr="009C2FA6">
        <w:t>использован в искаженной коннотации.</w:t>
      </w:r>
    </w:p>
    <w:sectPr w:rsidR="009C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D6"/>
    <w:rsid w:val="005B5FD6"/>
    <w:rsid w:val="007F059C"/>
    <w:rsid w:val="009C2FA6"/>
    <w:rsid w:val="00D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31F7"/>
  <w15:chartTrackingRefBased/>
  <w15:docId w15:val="{B59AA667-382A-4FC1-A926-75DE0B4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Пономарева</dc:creator>
  <cp:keywords/>
  <dc:description/>
  <cp:lastModifiedBy>Марина Пономарева</cp:lastModifiedBy>
  <cp:revision>2</cp:revision>
  <dcterms:created xsi:type="dcterms:W3CDTF">2022-03-25T16:11:00Z</dcterms:created>
  <dcterms:modified xsi:type="dcterms:W3CDTF">2022-03-25T16:21:00Z</dcterms:modified>
</cp:coreProperties>
</file>